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MELLER</w:t>
      </w:r>
      <w:r>
        <w:rPr>
          <w:rStyle w:val="Hyperlink"/>
          <w:color w:val="auto"/>
          <w:u w:val="none"/>
        </w:rPr>
        <w:t xml:space="preserve">       (fl.1475)</w:t>
      </w: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Nov.1475</w:t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 xml:space="preserve">Simon  </w:t>
      </w:r>
      <w:proofErr w:type="spellStart"/>
      <w:r>
        <w:rPr>
          <w:rStyle w:val="Hyperlink"/>
          <w:color w:val="auto"/>
          <w:u w:val="none"/>
        </w:rPr>
        <w:t>Poley</w:t>
      </w:r>
      <w:proofErr w:type="spellEnd"/>
      <w:proofErr w:type="gram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Badley</w:t>
      </w:r>
      <w:proofErr w:type="spellEnd"/>
      <w:r>
        <w:rPr>
          <w:rStyle w:val="Hyperlink"/>
          <w:color w:val="auto"/>
          <w:u w:val="none"/>
        </w:rPr>
        <w:t xml:space="preserve">(q.v.) appointed him and John </w:t>
      </w:r>
      <w:proofErr w:type="spellStart"/>
      <w:r>
        <w:rPr>
          <w:rStyle w:val="Hyperlink"/>
          <w:color w:val="auto"/>
          <w:u w:val="none"/>
        </w:rPr>
        <w:t>Sele</w:t>
      </w:r>
      <w:proofErr w:type="spellEnd"/>
      <w:r>
        <w:rPr>
          <w:rStyle w:val="Hyperlink"/>
          <w:color w:val="auto"/>
          <w:u w:val="none"/>
        </w:rPr>
        <w:t>(q.v.) as his</w:t>
      </w: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attorneys</w:t>
      </w:r>
      <w:proofErr w:type="gramEnd"/>
      <w:r>
        <w:rPr>
          <w:rStyle w:val="Hyperlink"/>
          <w:color w:val="auto"/>
          <w:u w:val="none"/>
        </w:rPr>
        <w:t xml:space="preserve"> to deliver </w:t>
      </w:r>
      <w:proofErr w:type="spellStart"/>
      <w:r>
        <w:rPr>
          <w:rStyle w:val="Hyperlink"/>
          <w:color w:val="auto"/>
          <w:u w:val="none"/>
        </w:rPr>
        <w:t>seisin</w:t>
      </w:r>
      <w:proofErr w:type="spellEnd"/>
      <w:r>
        <w:rPr>
          <w:rStyle w:val="Hyperlink"/>
          <w:color w:val="auto"/>
          <w:u w:val="none"/>
        </w:rPr>
        <w:t xml:space="preserve"> of a messuage with lands in </w:t>
      </w:r>
      <w:proofErr w:type="spellStart"/>
      <w:r>
        <w:rPr>
          <w:rStyle w:val="Hyperlink"/>
          <w:color w:val="auto"/>
          <w:u w:val="none"/>
        </w:rPr>
        <w:t>Badley</w:t>
      </w:r>
      <w:proofErr w:type="spellEnd"/>
      <w:r>
        <w:rPr>
          <w:rStyle w:val="Hyperlink"/>
          <w:color w:val="auto"/>
          <w:u w:val="none"/>
        </w:rPr>
        <w:t>, Suffolk.,</w:t>
      </w: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to</w:t>
      </w:r>
      <w:proofErr w:type="gramEnd"/>
      <w:r>
        <w:rPr>
          <w:rStyle w:val="Hyperlink"/>
          <w:color w:val="auto"/>
          <w:u w:val="none"/>
        </w:rPr>
        <w:t xml:space="preserve"> Edmund </w:t>
      </w:r>
      <w:proofErr w:type="spellStart"/>
      <w:r>
        <w:rPr>
          <w:rStyle w:val="Hyperlink"/>
          <w:color w:val="auto"/>
          <w:u w:val="none"/>
        </w:rPr>
        <w:t>Alcok</w:t>
      </w:r>
      <w:proofErr w:type="spellEnd"/>
      <w:r>
        <w:rPr>
          <w:rStyle w:val="Hyperlink"/>
          <w:color w:val="auto"/>
          <w:u w:val="none"/>
        </w:rPr>
        <w:t>(q.v.), John Bakke, senior(q.v.) and William</w:t>
      </w: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proofErr w:type="gramStart"/>
      <w:r>
        <w:rPr>
          <w:rStyle w:val="Hyperlink"/>
          <w:color w:val="auto"/>
          <w:u w:val="none"/>
        </w:rPr>
        <w:t>Buntyng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ref.HD</w:t>
      </w:r>
      <w:proofErr w:type="spellEnd"/>
      <w:r>
        <w:rPr>
          <w:rStyle w:val="Hyperlink"/>
          <w:color w:val="auto"/>
          <w:u w:val="none"/>
        </w:rPr>
        <w:t xml:space="preserve"> 1538/121/5)</w:t>
      </w: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B07DA5" w:rsidRDefault="00B07DA5" w:rsidP="00B07DA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47068" w:rsidRPr="00C009D8" w:rsidRDefault="00B07DA5" w:rsidP="00B07DA5">
      <w:pPr>
        <w:pStyle w:val="NoSpacing"/>
      </w:pPr>
      <w:r>
        <w:rPr>
          <w:rStyle w:val="Hyperlink"/>
          <w:color w:val="auto"/>
          <w:u w:val="none"/>
        </w:rPr>
        <w:t>2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DA5" w:rsidRDefault="00B07DA5" w:rsidP="00920DE3">
      <w:pPr>
        <w:spacing w:after="0" w:line="240" w:lineRule="auto"/>
      </w:pPr>
      <w:r>
        <w:separator/>
      </w:r>
    </w:p>
  </w:endnote>
  <w:endnote w:type="continuationSeparator" w:id="0">
    <w:p w:rsidR="00B07DA5" w:rsidRDefault="00B07D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DA5" w:rsidRDefault="00B07DA5" w:rsidP="00920DE3">
      <w:pPr>
        <w:spacing w:after="0" w:line="240" w:lineRule="auto"/>
      </w:pPr>
      <w:r>
        <w:separator/>
      </w:r>
    </w:p>
  </w:footnote>
  <w:footnote w:type="continuationSeparator" w:id="0">
    <w:p w:rsidR="00B07DA5" w:rsidRDefault="00B07D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DA5"/>
    <w:rsid w:val="00120749"/>
    <w:rsid w:val="00624CAE"/>
    <w:rsid w:val="00920DE3"/>
    <w:rsid w:val="00B07DA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7DA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7DA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2015-05-18T21:56:00Z</dcterms:created>
  <dcterms:modified xsi:type="dcterms:W3CDTF">2015-05-18T21:57:00Z</dcterms:modified>
</cp:coreProperties>
</file>